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34" w:rsidRPr="001B3B34" w:rsidRDefault="001B3B34" w:rsidP="005659BA">
      <w:pPr>
        <w:spacing w:after="12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  <w:r w:rsidRPr="001B3B34">
        <w:rPr>
          <w:rFonts w:ascii="Arial" w:eastAsia="Times New Roman" w:hAnsi="Arial" w:cs="Arial"/>
          <w:b/>
          <w:bCs/>
          <w:sz w:val="20"/>
          <w:szCs w:val="20"/>
          <w:lang w:val="it-IT"/>
        </w:rPr>
        <w:t>PROCURĂ SPECIALĂ</w:t>
      </w:r>
    </w:p>
    <w:p w:rsidR="001B3B34" w:rsidRPr="001B3B34" w:rsidRDefault="001B3B34" w:rsidP="005659BA">
      <w:pPr>
        <w:tabs>
          <w:tab w:val="left" w:pos="90"/>
        </w:tabs>
        <w:spacing w:after="120" w:line="360" w:lineRule="auto"/>
        <w:ind w:left="540"/>
        <w:jc w:val="center"/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  <w:r w:rsidRPr="001B3B34">
        <w:rPr>
          <w:rFonts w:ascii="Arial" w:eastAsia="Times New Roman" w:hAnsi="Arial" w:cs="Arial"/>
          <w:b/>
          <w:bCs/>
          <w:sz w:val="20"/>
          <w:szCs w:val="20"/>
          <w:lang w:val="it-IT"/>
        </w:rPr>
        <w:t xml:space="preserve">pentru reprezentarea în Adunarea Generală Ordinară a Acţionarilor Asigurarea Românească – ASIROM </w:t>
      </w:r>
      <w:r w:rsidR="00C60C42" w:rsidRPr="001B3B34">
        <w:rPr>
          <w:rFonts w:ascii="Arial" w:eastAsia="Times New Roman" w:hAnsi="Arial" w:cs="Arial"/>
          <w:b/>
          <w:bCs/>
          <w:sz w:val="20"/>
          <w:szCs w:val="20"/>
          <w:lang w:val="it-IT"/>
        </w:rPr>
        <w:t xml:space="preserve">VIENNA INSURANCE GROUP </w:t>
      </w:r>
      <w:r w:rsidRPr="001B3B34">
        <w:rPr>
          <w:rFonts w:ascii="Arial" w:eastAsia="Times New Roman" w:hAnsi="Arial" w:cs="Arial"/>
          <w:b/>
          <w:bCs/>
          <w:sz w:val="20"/>
          <w:szCs w:val="20"/>
          <w:lang w:val="it-IT"/>
        </w:rPr>
        <w:t>S.A.</w:t>
      </w:r>
    </w:p>
    <w:p w:rsidR="001B3B34" w:rsidRDefault="001B3B34" w:rsidP="005659BA">
      <w:pPr>
        <w:spacing w:after="120" w:line="360" w:lineRule="auto"/>
        <w:ind w:firstLine="360"/>
        <w:jc w:val="center"/>
        <w:rPr>
          <w:rFonts w:ascii="Arial" w:eastAsia="Times New Roman" w:hAnsi="Arial" w:cs="Arial"/>
          <w:b/>
          <w:bCs/>
          <w:sz w:val="20"/>
          <w:szCs w:val="20"/>
          <w:lang w:val="ro-RO"/>
        </w:rPr>
      </w:pPr>
    </w:p>
    <w:p w:rsidR="005659BA" w:rsidRPr="001B3B34" w:rsidRDefault="005659BA" w:rsidP="005659BA">
      <w:pPr>
        <w:spacing w:after="120" w:line="360" w:lineRule="auto"/>
        <w:ind w:firstLine="360"/>
        <w:jc w:val="center"/>
        <w:rPr>
          <w:rFonts w:ascii="Arial" w:eastAsia="Times New Roman" w:hAnsi="Arial" w:cs="Arial"/>
          <w:b/>
          <w:bCs/>
          <w:sz w:val="20"/>
          <w:szCs w:val="20"/>
          <w:lang w:val="ro-RO"/>
        </w:rPr>
      </w:pPr>
    </w:p>
    <w:p w:rsidR="001B3B34" w:rsidRDefault="001B3B34" w:rsidP="005659BA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Subscrisa </w:t>
      </w:r>
      <w:r w:rsidR="00A8678A">
        <w:rPr>
          <w:rFonts w:ascii="Arial" w:eastAsia="Times New Roman" w:hAnsi="Arial" w:cs="Arial"/>
          <w:sz w:val="20"/>
          <w:szCs w:val="20"/>
          <w:lang w:val="ro-RO"/>
        </w:rPr>
        <w:t>/ Subsemnata ...................................................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>cu sediul</w:t>
      </w:r>
      <w:r w:rsidR="00A8678A">
        <w:rPr>
          <w:rFonts w:ascii="Arial" w:eastAsia="Times New Roman" w:hAnsi="Arial" w:cs="Arial"/>
          <w:sz w:val="20"/>
          <w:szCs w:val="20"/>
          <w:lang w:val="ro-RO"/>
        </w:rPr>
        <w:t xml:space="preserve">/domiciliul 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în </w:t>
      </w:r>
      <w:r w:rsidR="00A8678A">
        <w:rPr>
          <w:rFonts w:ascii="Arial" w:eastAsia="Times New Roman" w:hAnsi="Arial" w:cs="Arial"/>
          <w:sz w:val="20"/>
          <w:szCs w:val="20"/>
          <w:lang w:val="ro-RO"/>
        </w:rPr>
        <w:t>.............................................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 acţionar al Asigurarea Românească – ASIROM Vienna Insurance Group S.A. ("</w:t>
      </w:r>
      <w:r w:rsidRPr="001B3B34">
        <w:rPr>
          <w:rFonts w:ascii="Arial" w:eastAsia="Times New Roman" w:hAnsi="Arial" w:cs="Arial"/>
          <w:b/>
          <w:sz w:val="20"/>
          <w:szCs w:val="20"/>
          <w:lang w:val="ro-RO"/>
        </w:rPr>
        <w:t>ASIROM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") deţinând un număr de </w:t>
      </w:r>
      <w:r w:rsidR="00A8678A">
        <w:rPr>
          <w:rFonts w:ascii="Arial" w:eastAsia="Times New Roman" w:hAnsi="Arial" w:cs="Arial"/>
          <w:sz w:val="20"/>
          <w:szCs w:val="20"/>
          <w:lang w:val="ro-RO"/>
        </w:rPr>
        <w:t>.............................</w:t>
      </w:r>
      <w:r w:rsidR="005A1327" w:rsidRPr="00E76EAF">
        <w:rPr>
          <w:b/>
          <w:lang w:eastAsia="en-GB"/>
        </w:rPr>
        <w:t xml:space="preserve"> 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>acţiuni emise de ASIROM</w:t>
      </w:r>
      <w:r w:rsidR="00A8678A">
        <w:rPr>
          <w:rFonts w:ascii="Arial" w:eastAsia="Times New Roman" w:hAnsi="Arial" w:cs="Arial"/>
          <w:sz w:val="20"/>
          <w:szCs w:val="20"/>
          <w:lang w:val="ro-RO"/>
        </w:rPr>
        <w:t>, care îmi conferă un număr de........................................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   drepturi de vot în adunarea </w:t>
      </w:r>
      <w:r w:rsidRPr="005A1327">
        <w:rPr>
          <w:rFonts w:ascii="Arial" w:eastAsia="Times New Roman" w:hAnsi="Arial" w:cs="Arial"/>
          <w:sz w:val="20"/>
          <w:szCs w:val="20"/>
          <w:lang w:val="ro-RO"/>
        </w:rPr>
        <w:t>generală a acţionarilor</w:t>
      </w:r>
      <w:r w:rsidR="00A8678A">
        <w:rPr>
          <w:rFonts w:ascii="Arial" w:eastAsia="Times New Roman" w:hAnsi="Arial" w:cs="Arial"/>
          <w:sz w:val="20"/>
          <w:szCs w:val="20"/>
          <w:lang w:val="ro-RO"/>
        </w:rPr>
        <w:t xml:space="preserve">, </w:t>
      </w:r>
      <w:r w:rsidRPr="005A1327">
        <w:rPr>
          <w:rFonts w:ascii="Arial" w:eastAsia="Times New Roman" w:hAnsi="Arial" w:cs="Arial"/>
          <w:sz w:val="20"/>
          <w:szCs w:val="20"/>
          <w:lang w:val="ro-RO"/>
        </w:rPr>
        <w:t xml:space="preserve"> în calitate de reprezentant al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 subscrisei</w:t>
      </w:r>
      <w:r w:rsidR="008F6084">
        <w:rPr>
          <w:rFonts w:ascii="Arial" w:eastAsia="Times New Roman" w:hAnsi="Arial" w:cs="Arial"/>
          <w:sz w:val="20"/>
          <w:szCs w:val="20"/>
          <w:lang w:val="ro-RO"/>
        </w:rPr>
        <w:t xml:space="preserve">/subsemnatei 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, având puteri de reprezentare depline, în </w:t>
      </w:r>
      <w:r w:rsidRPr="001B3B34">
        <w:rPr>
          <w:rFonts w:ascii="Arial" w:eastAsia="Times New Roman" w:hAnsi="Arial" w:cs="Arial"/>
          <w:b/>
          <w:sz w:val="20"/>
          <w:szCs w:val="20"/>
          <w:lang w:val="ro-RO"/>
        </w:rPr>
        <w:t>Adunarea Generală Ordinară a Acţionarilor Asigurarea Românească – ASIROM VIENNA INSURANCE GROUP S.A.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, ce va avea loc la data de </w:t>
      </w:r>
      <w:r w:rsidR="002A72E8" w:rsidRPr="002A72E8">
        <w:rPr>
          <w:rFonts w:ascii="Arial" w:eastAsia="Times New Roman" w:hAnsi="Arial" w:cs="Arial"/>
          <w:b/>
          <w:sz w:val="20"/>
          <w:szCs w:val="20"/>
          <w:lang w:val="ro-RO"/>
        </w:rPr>
        <w:t>0</w:t>
      </w:r>
      <w:r w:rsidR="00D40151">
        <w:rPr>
          <w:rFonts w:ascii="Arial" w:eastAsia="Times New Roman" w:hAnsi="Arial" w:cs="Arial"/>
          <w:b/>
          <w:sz w:val="20"/>
          <w:szCs w:val="20"/>
          <w:lang w:val="ro-RO"/>
        </w:rPr>
        <w:t>8</w:t>
      </w:r>
      <w:r w:rsidR="002A72E8" w:rsidRPr="002A72E8">
        <w:rPr>
          <w:rFonts w:ascii="Arial" w:eastAsia="Times New Roman" w:hAnsi="Arial" w:cs="Arial"/>
          <w:b/>
          <w:sz w:val="20"/>
          <w:szCs w:val="20"/>
          <w:lang w:val="ro-RO"/>
        </w:rPr>
        <w:t>.0</w:t>
      </w:r>
      <w:r w:rsidR="00D40151">
        <w:rPr>
          <w:rFonts w:ascii="Arial" w:eastAsia="Times New Roman" w:hAnsi="Arial" w:cs="Arial"/>
          <w:b/>
          <w:sz w:val="20"/>
          <w:szCs w:val="20"/>
          <w:lang w:val="ro-RO"/>
        </w:rPr>
        <w:t>8</w:t>
      </w:r>
      <w:r w:rsidR="008F6084" w:rsidRPr="002A72E8">
        <w:rPr>
          <w:rFonts w:ascii="Arial" w:eastAsia="Times New Roman" w:hAnsi="Arial" w:cs="Arial"/>
          <w:b/>
          <w:sz w:val="20"/>
          <w:szCs w:val="20"/>
          <w:lang w:val="ro-RO"/>
        </w:rPr>
        <w:t>.202</w:t>
      </w:r>
      <w:r w:rsidR="00D40151">
        <w:rPr>
          <w:rFonts w:ascii="Arial" w:eastAsia="Times New Roman" w:hAnsi="Arial" w:cs="Arial"/>
          <w:b/>
          <w:sz w:val="20"/>
          <w:szCs w:val="20"/>
          <w:lang w:val="ro-RO"/>
        </w:rPr>
        <w:t>3</w:t>
      </w:r>
      <w:r w:rsidR="0095100D" w:rsidRPr="002A72E8">
        <w:rPr>
          <w:rFonts w:ascii="Arial" w:eastAsia="Times New Roman" w:hAnsi="Arial" w:cs="Arial"/>
          <w:b/>
          <w:sz w:val="20"/>
          <w:szCs w:val="20"/>
          <w:lang w:val="ro-RO"/>
        </w:rPr>
        <w:t>,</w:t>
      </w:r>
      <w:r w:rsidR="0095100D">
        <w:rPr>
          <w:rFonts w:ascii="Arial" w:eastAsia="Times New Roman" w:hAnsi="Arial" w:cs="Arial"/>
          <w:b/>
          <w:sz w:val="20"/>
          <w:szCs w:val="20"/>
          <w:lang w:val="ro-RO"/>
        </w:rPr>
        <w:t xml:space="preserve"> ora 1</w:t>
      </w:r>
      <w:r w:rsidR="00A8678A">
        <w:rPr>
          <w:rFonts w:ascii="Arial" w:eastAsia="Times New Roman" w:hAnsi="Arial" w:cs="Arial"/>
          <w:b/>
          <w:sz w:val="20"/>
          <w:szCs w:val="20"/>
          <w:lang w:val="ro-RO"/>
        </w:rPr>
        <w:t>0</w:t>
      </w:r>
      <w:r w:rsidRPr="001B3B34">
        <w:rPr>
          <w:rFonts w:ascii="Arial" w:eastAsia="Times New Roman" w:hAnsi="Arial" w:cs="Arial"/>
          <w:b/>
          <w:sz w:val="20"/>
          <w:szCs w:val="20"/>
        </w:rPr>
        <w:t>,00</w:t>
      </w:r>
      <w:r w:rsidRPr="001B3B34">
        <w:rPr>
          <w:rFonts w:ascii="Arial" w:eastAsia="Times New Roman" w:hAnsi="Arial" w:cs="Arial"/>
          <w:b/>
          <w:sz w:val="20"/>
          <w:szCs w:val="20"/>
          <w:lang w:val="ro-RO"/>
        </w:rPr>
        <w:t>,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 la sediul societăţii din Bulevardul Carol I, nr. 31-33, sector 2 Bucureşti, sau la data ţinerii celei de a doua adunări, </w:t>
      </w:r>
      <w:r w:rsidR="0095100D">
        <w:rPr>
          <w:rFonts w:ascii="Arial" w:eastAsia="Times New Roman" w:hAnsi="Arial" w:cs="Arial"/>
          <w:b/>
          <w:sz w:val="20"/>
          <w:szCs w:val="20"/>
          <w:lang w:val="ro-RO"/>
        </w:rPr>
        <w:t xml:space="preserve">respectiv </w:t>
      </w:r>
      <w:r w:rsidR="0095033A">
        <w:rPr>
          <w:rFonts w:ascii="Arial" w:eastAsia="Times New Roman" w:hAnsi="Arial" w:cs="Arial"/>
          <w:b/>
          <w:sz w:val="20"/>
          <w:szCs w:val="20"/>
          <w:lang w:val="ro-RO"/>
        </w:rPr>
        <w:t>0</w:t>
      </w:r>
      <w:r w:rsidR="00D40151">
        <w:rPr>
          <w:rFonts w:ascii="Arial" w:eastAsia="Times New Roman" w:hAnsi="Arial" w:cs="Arial"/>
          <w:b/>
          <w:sz w:val="20"/>
          <w:szCs w:val="20"/>
          <w:lang w:val="ro-RO"/>
        </w:rPr>
        <w:t>9</w:t>
      </w:r>
      <w:r w:rsidR="002A72E8">
        <w:rPr>
          <w:rFonts w:ascii="Arial" w:eastAsia="Times New Roman" w:hAnsi="Arial" w:cs="Arial"/>
          <w:b/>
          <w:sz w:val="20"/>
          <w:szCs w:val="20"/>
          <w:lang w:val="ro-RO"/>
        </w:rPr>
        <w:t>.0</w:t>
      </w:r>
      <w:r w:rsidR="00D40151">
        <w:rPr>
          <w:rFonts w:ascii="Arial" w:eastAsia="Times New Roman" w:hAnsi="Arial" w:cs="Arial"/>
          <w:b/>
          <w:sz w:val="20"/>
          <w:szCs w:val="20"/>
          <w:lang w:val="ro-RO"/>
        </w:rPr>
        <w:t>8</w:t>
      </w:r>
      <w:r w:rsidR="0095100D">
        <w:rPr>
          <w:rFonts w:ascii="Arial" w:eastAsia="Times New Roman" w:hAnsi="Arial" w:cs="Arial"/>
          <w:b/>
          <w:sz w:val="20"/>
          <w:szCs w:val="20"/>
          <w:lang w:val="ro-RO"/>
        </w:rPr>
        <w:t>.20</w:t>
      </w:r>
      <w:r w:rsidR="001E73C2">
        <w:rPr>
          <w:rFonts w:ascii="Arial" w:eastAsia="Times New Roman" w:hAnsi="Arial" w:cs="Arial"/>
          <w:b/>
          <w:sz w:val="20"/>
          <w:szCs w:val="20"/>
          <w:lang w:val="ro-RO"/>
        </w:rPr>
        <w:t>2</w:t>
      </w:r>
      <w:r w:rsidR="00D40151">
        <w:rPr>
          <w:rFonts w:ascii="Arial" w:eastAsia="Times New Roman" w:hAnsi="Arial" w:cs="Arial"/>
          <w:b/>
          <w:sz w:val="20"/>
          <w:szCs w:val="20"/>
          <w:lang w:val="ro-RO"/>
        </w:rPr>
        <w:t>3</w:t>
      </w:r>
      <w:r w:rsidR="0095100D">
        <w:rPr>
          <w:rFonts w:ascii="Arial" w:eastAsia="Times New Roman" w:hAnsi="Arial" w:cs="Arial"/>
          <w:b/>
          <w:sz w:val="20"/>
          <w:szCs w:val="20"/>
          <w:lang w:val="ro-RO"/>
        </w:rPr>
        <w:t>, ora 1</w:t>
      </w:r>
      <w:r w:rsidR="00A8678A">
        <w:rPr>
          <w:rFonts w:ascii="Arial" w:eastAsia="Times New Roman" w:hAnsi="Arial" w:cs="Arial"/>
          <w:b/>
          <w:sz w:val="20"/>
          <w:szCs w:val="20"/>
          <w:lang w:val="ro-RO"/>
        </w:rPr>
        <w:t>0</w:t>
      </w:r>
      <w:r w:rsidRPr="001B3B34">
        <w:rPr>
          <w:rFonts w:ascii="Arial" w:eastAsia="Times New Roman" w:hAnsi="Arial" w:cs="Arial"/>
          <w:b/>
          <w:sz w:val="20"/>
          <w:szCs w:val="20"/>
          <w:lang w:val="ro-RO"/>
        </w:rPr>
        <w:t>,</w:t>
      </w:r>
      <w:r w:rsidR="00A8678A">
        <w:rPr>
          <w:rFonts w:ascii="Arial" w:eastAsia="Times New Roman" w:hAnsi="Arial" w:cs="Arial"/>
          <w:b/>
          <w:sz w:val="20"/>
          <w:szCs w:val="20"/>
          <w:lang w:val="ro-RO"/>
        </w:rPr>
        <w:t>0</w:t>
      </w:r>
      <w:r w:rsidRPr="001B3B34">
        <w:rPr>
          <w:rFonts w:ascii="Arial" w:eastAsia="Times New Roman" w:hAnsi="Arial" w:cs="Arial"/>
          <w:b/>
          <w:sz w:val="20"/>
          <w:szCs w:val="20"/>
          <w:lang w:val="ro-RO"/>
        </w:rPr>
        <w:t>0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, în cazul când cea dintâi nu s-ar putea ţine, să exercite dreptul de vot aferent deţinerilor mele înregistrate în Registrul acţionarilor la </w:t>
      </w:r>
      <w:r w:rsidR="0095100D">
        <w:rPr>
          <w:rFonts w:ascii="Arial" w:eastAsia="Times New Roman" w:hAnsi="Arial" w:cs="Arial"/>
          <w:b/>
          <w:sz w:val="20"/>
          <w:szCs w:val="20"/>
          <w:lang w:val="ro-RO"/>
        </w:rPr>
        <w:t xml:space="preserve">data de referinţă </w:t>
      </w:r>
      <w:r w:rsidR="00D40151">
        <w:rPr>
          <w:rFonts w:ascii="Arial" w:eastAsia="Times New Roman" w:hAnsi="Arial" w:cs="Arial"/>
          <w:b/>
          <w:sz w:val="20"/>
          <w:szCs w:val="20"/>
          <w:lang w:val="ro-RO"/>
        </w:rPr>
        <w:t>31.07.2023</w:t>
      </w:r>
      <w:r w:rsidRPr="001B3B34">
        <w:rPr>
          <w:rFonts w:ascii="Arial" w:eastAsia="Times New Roman" w:hAnsi="Arial" w:cs="Arial"/>
          <w:b/>
          <w:sz w:val="20"/>
          <w:szCs w:val="20"/>
          <w:lang w:val="ro-RO"/>
        </w:rPr>
        <w:t>,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 conform ordinii de zi a adunării, după cum urmează: </w:t>
      </w:r>
    </w:p>
    <w:p w:rsidR="005659BA" w:rsidRDefault="005659BA" w:rsidP="005659BA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95033A" w:rsidRDefault="005659BA" w:rsidP="005659BA">
      <w:pPr>
        <w:numPr>
          <w:ilvl w:val="0"/>
          <w:numId w:val="3"/>
        </w:numPr>
        <w:spacing w:before="120" w:after="120" w:line="36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659BA">
        <w:rPr>
          <w:rFonts w:ascii="Times New Roman" w:eastAsia="Times New Roman" w:hAnsi="Times New Roman" w:cs="Times New Roman"/>
          <w:sz w:val="24"/>
          <w:szCs w:val="24"/>
          <w:lang w:val="ro-RO"/>
        </w:rPr>
        <w:t>Luarea la cunoștință a încetării mandatului domnului Peter Thirring din funcția de Membru al Consiliului de Supraveghere începând cu data de 31.07.2023, ca urmare a demisiei înaintate si îndeplinirea formalităților privind ștergerea acestuia de la Registrul Comerțului.</w:t>
      </w:r>
    </w:p>
    <w:p w:rsidR="005659BA" w:rsidRPr="005659BA" w:rsidRDefault="005659BA" w:rsidP="005659BA">
      <w:pPr>
        <w:spacing w:before="120" w:after="120" w:line="360" w:lineRule="auto"/>
        <w:ind w:left="360" w:right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8678A" w:rsidRPr="00A8678A" w:rsidRDefault="00A8678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sz w:val="20"/>
          <w:szCs w:val="20"/>
          <w:lang w:val="ro-RO"/>
        </w:rPr>
      </w:pPr>
      <w:r w:rsidRPr="00A8678A">
        <w:rPr>
          <w:rFonts w:ascii="Arial" w:eastAsia="Times New Roman" w:hAnsi="Arial" w:cs="Arial"/>
          <w:bCs/>
          <w:sz w:val="20"/>
          <w:szCs w:val="20"/>
          <w:lang w:val="ro-RO"/>
        </w:rPr>
        <w:t>pentru                     împotrivă                       abţinere</w:t>
      </w:r>
    </w:p>
    <w:p w:rsidR="00A8678A" w:rsidRDefault="00A8678A" w:rsidP="00A8678A">
      <w:pPr>
        <w:autoSpaceDN w:val="0"/>
        <w:spacing w:before="60" w:after="60" w:line="36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59BA" w:rsidRDefault="005659BA" w:rsidP="00A8678A">
      <w:pPr>
        <w:autoSpaceDN w:val="0"/>
        <w:spacing w:before="60" w:after="60" w:line="36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33A" w:rsidRDefault="005659BA" w:rsidP="005659BA">
      <w:pPr>
        <w:numPr>
          <w:ilvl w:val="0"/>
          <w:numId w:val="3"/>
        </w:numPr>
        <w:spacing w:before="120" w:after="120" w:line="36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659BA">
        <w:rPr>
          <w:rFonts w:ascii="Times New Roman" w:eastAsia="Times New Roman" w:hAnsi="Times New Roman" w:cs="Times New Roman"/>
          <w:sz w:val="24"/>
          <w:szCs w:val="24"/>
          <w:lang w:val="ro-RO"/>
        </w:rPr>
        <w:t>Evaluarea individuală a doamnei Hirner Liane Maria, în calitate de membru al Consiliului de Supraveghere în conformitate cu prevederile Regulamentului ASF nr. 1/2019.</w:t>
      </w:r>
    </w:p>
    <w:p w:rsidR="005659BA" w:rsidRPr="005659BA" w:rsidRDefault="005659BA" w:rsidP="005659BA">
      <w:pPr>
        <w:spacing w:before="120" w:after="120" w:line="360" w:lineRule="auto"/>
        <w:ind w:left="360" w:right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659BA" w:rsidRPr="005659BA" w:rsidRDefault="00A8678A" w:rsidP="005659BA">
      <w:pPr>
        <w:pStyle w:val="ListParagraph"/>
        <w:spacing w:line="276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8678A">
        <w:rPr>
          <w:rFonts w:ascii="Arial" w:eastAsia="Times New Roman" w:hAnsi="Arial" w:cs="Arial"/>
          <w:bCs/>
          <w:sz w:val="20"/>
          <w:szCs w:val="20"/>
          <w:lang w:val="ro-RO"/>
        </w:rPr>
        <w:t>pentru                     împotrivă                       abţinere</w:t>
      </w:r>
    </w:p>
    <w:p w:rsidR="005659BA" w:rsidRPr="005659BA" w:rsidRDefault="005659BA" w:rsidP="005659BA">
      <w:pPr>
        <w:spacing w:line="276" w:lineRule="auto"/>
        <w:rPr>
          <w:rFonts w:ascii="Arial" w:eastAsia="Times New Roman" w:hAnsi="Arial" w:cs="Arial"/>
          <w:bCs/>
          <w:sz w:val="20"/>
          <w:szCs w:val="20"/>
          <w:lang w:val="ro-RO"/>
        </w:rPr>
      </w:pPr>
    </w:p>
    <w:p w:rsidR="005659BA" w:rsidRDefault="005659BA" w:rsidP="005659BA">
      <w:pPr>
        <w:numPr>
          <w:ilvl w:val="0"/>
          <w:numId w:val="3"/>
        </w:numPr>
        <w:spacing w:before="120" w:after="120" w:line="36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659BA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Evaluarea colectivă a membrilor Consiliului de Supraveghere, în conformitate cu prevederile legislației sectoriale (asigurări).</w:t>
      </w:r>
    </w:p>
    <w:p w:rsidR="005659BA" w:rsidRPr="005659BA" w:rsidRDefault="005659BA" w:rsidP="005659BA">
      <w:pPr>
        <w:spacing w:before="120" w:after="120" w:line="360" w:lineRule="auto"/>
        <w:ind w:left="360" w:right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659BA" w:rsidRDefault="00A8678A" w:rsidP="005659BA">
      <w:pPr>
        <w:pStyle w:val="ListParagraph"/>
        <w:spacing w:line="276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8678A">
        <w:rPr>
          <w:rFonts w:ascii="Arial" w:eastAsia="Times New Roman" w:hAnsi="Arial" w:cs="Arial"/>
          <w:bCs/>
          <w:sz w:val="20"/>
          <w:szCs w:val="20"/>
          <w:lang w:val="ro-RO"/>
        </w:rPr>
        <w:t>pentru                     împotrivă                       abţinere</w:t>
      </w:r>
    </w:p>
    <w:p w:rsidR="005659BA" w:rsidRDefault="005659BA" w:rsidP="005659BA">
      <w:pPr>
        <w:pStyle w:val="ListParagraph"/>
        <w:spacing w:line="276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</w:p>
    <w:p w:rsidR="005659BA" w:rsidRDefault="005659BA" w:rsidP="005659BA">
      <w:pPr>
        <w:pStyle w:val="ListParagraph"/>
        <w:spacing w:line="276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</w:p>
    <w:p w:rsidR="005659BA" w:rsidRPr="005659BA" w:rsidRDefault="005659BA" w:rsidP="005659BA">
      <w:pPr>
        <w:pStyle w:val="ListParagraph"/>
        <w:spacing w:line="276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</w:p>
    <w:p w:rsidR="004E67D9" w:rsidRDefault="005659BA" w:rsidP="005659BA">
      <w:pPr>
        <w:numPr>
          <w:ilvl w:val="0"/>
          <w:numId w:val="3"/>
        </w:numPr>
        <w:spacing w:before="120" w:after="120" w:line="36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659BA">
        <w:rPr>
          <w:rFonts w:ascii="Times New Roman" w:eastAsia="Times New Roman" w:hAnsi="Times New Roman" w:cs="Times New Roman"/>
          <w:sz w:val="24"/>
          <w:szCs w:val="24"/>
          <w:lang w:val="ro-RO"/>
        </w:rPr>
        <w:t>Numirea în funcția de membru al Consiliului de Supraveghere a doamnei Hirner Liane Maria, pentru un mandat care va începe sub condiția aprobării Autorității de Supraveghere Financiară, de la data obținerii aprobării Autorității de Supraveghere Financiară.</w:t>
      </w:r>
    </w:p>
    <w:p w:rsidR="005659BA" w:rsidRPr="005659BA" w:rsidRDefault="005659BA" w:rsidP="005659BA">
      <w:pPr>
        <w:spacing w:before="120" w:after="120" w:line="360" w:lineRule="auto"/>
        <w:ind w:left="360" w:right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8678A" w:rsidRDefault="00A8678A" w:rsidP="004E67D9">
      <w:pPr>
        <w:pStyle w:val="ListParagraph"/>
        <w:spacing w:line="360" w:lineRule="auto"/>
        <w:ind w:left="1004"/>
        <w:rPr>
          <w:rFonts w:ascii="Asirom Co" w:eastAsia="Times New Roman" w:hAnsi="Asirom Co" w:cs="Arial"/>
          <w:bCs/>
          <w:lang w:val="ro-RO"/>
        </w:rPr>
      </w:pPr>
      <w:r w:rsidRPr="004E67D9">
        <w:rPr>
          <w:rFonts w:ascii="Asirom Co" w:eastAsia="Times New Roman" w:hAnsi="Asirom Co" w:cs="Arial"/>
          <w:bCs/>
          <w:lang w:val="ro-RO"/>
        </w:rPr>
        <w:t>pentru                     împotrivă                       ab</w:t>
      </w:r>
      <w:r w:rsidRPr="004E67D9">
        <w:rPr>
          <w:rFonts w:ascii="Calibri" w:eastAsia="Times New Roman" w:hAnsi="Calibri" w:cs="Calibri"/>
          <w:bCs/>
          <w:lang w:val="ro-RO"/>
        </w:rPr>
        <w:t>ţ</w:t>
      </w:r>
      <w:r w:rsidRPr="004E67D9">
        <w:rPr>
          <w:rFonts w:ascii="Asirom Co" w:eastAsia="Times New Roman" w:hAnsi="Asirom Co" w:cs="Arial"/>
          <w:bCs/>
          <w:lang w:val="ro-RO"/>
        </w:rPr>
        <w:t>inere</w:t>
      </w:r>
    </w:p>
    <w:p w:rsidR="005659BA" w:rsidRDefault="005659BA" w:rsidP="004E67D9">
      <w:pPr>
        <w:pStyle w:val="ListParagraph"/>
        <w:spacing w:line="360" w:lineRule="auto"/>
        <w:ind w:left="1004"/>
        <w:rPr>
          <w:rFonts w:ascii="Asirom Co" w:eastAsia="Times New Roman" w:hAnsi="Asirom Co" w:cs="Arial"/>
          <w:bCs/>
          <w:lang w:val="ro-RO"/>
        </w:rPr>
      </w:pPr>
    </w:p>
    <w:p w:rsidR="005659BA" w:rsidRDefault="005659BA" w:rsidP="004E67D9">
      <w:pPr>
        <w:pStyle w:val="ListParagraph"/>
        <w:spacing w:line="360" w:lineRule="auto"/>
        <w:ind w:left="1004"/>
        <w:rPr>
          <w:rFonts w:ascii="Asirom Co" w:eastAsia="Times New Roman" w:hAnsi="Asirom Co" w:cs="Arial"/>
          <w:bCs/>
          <w:lang w:val="ro-RO"/>
        </w:rPr>
      </w:pPr>
    </w:p>
    <w:p w:rsidR="002A72E8" w:rsidRDefault="005659BA" w:rsidP="005659BA">
      <w:pPr>
        <w:numPr>
          <w:ilvl w:val="0"/>
          <w:numId w:val="3"/>
        </w:numPr>
        <w:spacing w:before="120" w:after="120" w:line="36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659BA">
        <w:rPr>
          <w:rFonts w:ascii="Times New Roman" w:eastAsia="Times New Roman" w:hAnsi="Times New Roman" w:cs="Times New Roman"/>
          <w:sz w:val="24"/>
          <w:szCs w:val="24"/>
          <w:lang w:val="ro-RO"/>
        </w:rPr>
        <w:t>Numirea auditorului financiar pentru a audita situațiile financiare aferente exercițiului financiar 2023. Durata contractului de audit financiar este de 1 an, de la data aprobării numirii auditorului.</w:t>
      </w:r>
    </w:p>
    <w:p w:rsidR="005659BA" w:rsidRPr="005659BA" w:rsidRDefault="005659BA" w:rsidP="005659BA">
      <w:pPr>
        <w:spacing w:before="120" w:after="120" w:line="360" w:lineRule="auto"/>
        <w:ind w:left="360" w:right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8678A" w:rsidRDefault="00A8678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8678A">
        <w:rPr>
          <w:rFonts w:ascii="Arial" w:eastAsia="Times New Roman" w:hAnsi="Arial" w:cs="Arial"/>
          <w:bCs/>
          <w:sz w:val="20"/>
          <w:szCs w:val="20"/>
          <w:lang w:val="ro-RO"/>
        </w:rPr>
        <w:t>pentru                     împotrivă                       abţinere</w:t>
      </w:r>
    </w:p>
    <w:p w:rsidR="005659BA" w:rsidRDefault="005659B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</w:p>
    <w:p w:rsidR="005659BA" w:rsidRDefault="005659B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</w:p>
    <w:p w:rsidR="005659BA" w:rsidRDefault="005659B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</w:p>
    <w:p w:rsidR="00001081" w:rsidRDefault="005659BA" w:rsidP="005659BA">
      <w:pPr>
        <w:numPr>
          <w:ilvl w:val="0"/>
          <w:numId w:val="3"/>
        </w:numPr>
        <w:spacing w:before="120" w:after="120" w:line="36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659BA">
        <w:rPr>
          <w:rFonts w:ascii="Times New Roman" w:eastAsia="Times New Roman" w:hAnsi="Times New Roman" w:cs="Times New Roman"/>
          <w:sz w:val="24"/>
          <w:szCs w:val="24"/>
          <w:lang w:val="ro-RO"/>
        </w:rPr>
        <w:t>Aprobarea limitelor generale brute anuale ale (i) tuturor remunerațiilor suplimentare ce pot fi acordate membrilor Consiliului de Supraveghere și a (ii) tuturor remuneraților membrilor Directoratului Societății, astfel cum vor fi acestea prezentate în Adunarea Generală a Acționarilor Societății.</w:t>
      </w:r>
    </w:p>
    <w:p w:rsidR="005659BA" w:rsidRPr="005659BA" w:rsidRDefault="005659BA" w:rsidP="005659BA">
      <w:pPr>
        <w:spacing w:before="120" w:after="120" w:line="360" w:lineRule="auto"/>
        <w:ind w:left="360" w:right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8678A" w:rsidRDefault="00A8678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8678A">
        <w:rPr>
          <w:rFonts w:ascii="Arial" w:eastAsia="Times New Roman" w:hAnsi="Arial" w:cs="Arial"/>
          <w:bCs/>
          <w:sz w:val="20"/>
          <w:szCs w:val="20"/>
          <w:lang w:val="ro-RO"/>
        </w:rPr>
        <w:t>pentru                     împotrivă                       abţinere</w:t>
      </w:r>
    </w:p>
    <w:p w:rsidR="005659BA" w:rsidRDefault="005659B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</w:p>
    <w:p w:rsidR="005659BA" w:rsidRDefault="005659B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</w:p>
    <w:p w:rsidR="005659BA" w:rsidRPr="00A8678A" w:rsidRDefault="005659B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sz w:val="20"/>
          <w:szCs w:val="20"/>
          <w:lang w:val="ro-RO"/>
        </w:rPr>
      </w:pPr>
    </w:p>
    <w:p w:rsidR="0095033A" w:rsidRDefault="005659BA" w:rsidP="005659BA">
      <w:pPr>
        <w:numPr>
          <w:ilvl w:val="0"/>
          <w:numId w:val="3"/>
        </w:numPr>
        <w:spacing w:before="120" w:after="120" w:line="36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659BA">
        <w:rPr>
          <w:rFonts w:ascii="Times New Roman" w:eastAsia="Times New Roman" w:hAnsi="Times New Roman" w:cs="Times New Roman"/>
          <w:sz w:val="24"/>
          <w:szCs w:val="24"/>
          <w:lang w:val="ro-RO"/>
        </w:rPr>
        <w:t>Împuternicirea Președintelui Adunării Ordinare pentru a semna in numele acționarilor hotărârile Adunării Ordinare și pentru a îndeplini oricare și toate formalitățile stipulate de lege in vederea obținerii aprobării autorităților competente, de înregistrare, de executare a hotărârilor adoptate de Adunarea Ordinara și asigurarea opozabilității față de terți. Președintele Adunării Ordinare  are dreptul de a delega mandatul mai sus menționat altor persoane.</w:t>
      </w:r>
    </w:p>
    <w:p w:rsidR="005659BA" w:rsidRPr="005659BA" w:rsidRDefault="005659BA" w:rsidP="005659BA">
      <w:pPr>
        <w:spacing w:before="120" w:after="120" w:line="360" w:lineRule="auto"/>
        <w:ind w:left="360" w:right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8678A" w:rsidRDefault="00A8678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8678A">
        <w:rPr>
          <w:rFonts w:ascii="Arial" w:eastAsia="Times New Roman" w:hAnsi="Arial" w:cs="Arial"/>
          <w:bCs/>
          <w:sz w:val="20"/>
          <w:szCs w:val="20"/>
          <w:lang w:val="ro-RO"/>
        </w:rPr>
        <w:t>pentru                     împotrivă                       abţinere</w:t>
      </w:r>
    </w:p>
    <w:p w:rsidR="00001081" w:rsidRDefault="00001081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sz w:val="20"/>
          <w:szCs w:val="20"/>
          <w:lang w:val="ro-RO"/>
        </w:rPr>
      </w:pPr>
    </w:p>
    <w:p w:rsidR="005659BA" w:rsidRDefault="005659B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sz w:val="20"/>
          <w:szCs w:val="20"/>
          <w:lang w:val="ro-RO"/>
        </w:rPr>
      </w:pPr>
    </w:p>
    <w:p w:rsidR="005659BA" w:rsidRDefault="005659B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sz w:val="20"/>
          <w:szCs w:val="20"/>
          <w:lang w:val="ro-RO"/>
        </w:rPr>
      </w:pPr>
    </w:p>
    <w:p w:rsidR="005659BA" w:rsidRDefault="005659B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sz w:val="20"/>
          <w:szCs w:val="20"/>
          <w:lang w:val="ro-RO"/>
        </w:rPr>
      </w:pPr>
    </w:p>
    <w:p w:rsidR="005659BA" w:rsidRDefault="005659B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sz w:val="20"/>
          <w:szCs w:val="20"/>
          <w:lang w:val="ro-RO"/>
        </w:rPr>
      </w:pPr>
    </w:p>
    <w:p w:rsidR="005659BA" w:rsidRDefault="005659B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sz w:val="20"/>
          <w:szCs w:val="20"/>
          <w:lang w:val="ro-RO"/>
        </w:rPr>
      </w:pPr>
    </w:p>
    <w:p w:rsidR="005659BA" w:rsidRDefault="005659B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sz w:val="20"/>
          <w:szCs w:val="20"/>
          <w:lang w:val="ro-RO"/>
        </w:rPr>
      </w:pPr>
    </w:p>
    <w:p w:rsidR="005659BA" w:rsidRDefault="005659B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sz w:val="20"/>
          <w:szCs w:val="20"/>
          <w:lang w:val="ro-RO"/>
        </w:rPr>
      </w:pPr>
    </w:p>
    <w:p w:rsidR="005659BA" w:rsidRDefault="005659B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sz w:val="20"/>
          <w:szCs w:val="20"/>
          <w:lang w:val="ro-RO"/>
        </w:rPr>
      </w:pPr>
    </w:p>
    <w:p w:rsidR="005659BA" w:rsidRDefault="005659B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sz w:val="20"/>
          <w:szCs w:val="20"/>
          <w:lang w:val="ro-RO"/>
        </w:rPr>
      </w:pPr>
    </w:p>
    <w:p w:rsidR="005659BA" w:rsidRDefault="005659B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sz w:val="20"/>
          <w:szCs w:val="20"/>
          <w:lang w:val="ro-RO"/>
        </w:rPr>
      </w:pPr>
    </w:p>
    <w:p w:rsidR="005659BA" w:rsidRPr="00A8678A" w:rsidRDefault="005659B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sz w:val="20"/>
          <w:szCs w:val="20"/>
          <w:lang w:val="ro-RO"/>
        </w:rPr>
      </w:pPr>
      <w:bookmarkStart w:id="0" w:name="_GoBack"/>
      <w:bookmarkEnd w:id="0"/>
    </w:p>
    <w:p w:rsidR="005659BA" w:rsidRDefault="001E73C2" w:rsidP="005659BA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B523D">
        <w:rPr>
          <w:rFonts w:ascii="Arial" w:eastAsia="Times New Roman" w:hAnsi="Arial" w:cs="Arial"/>
          <w:i/>
          <w:sz w:val="20"/>
          <w:szCs w:val="20"/>
        </w:rPr>
        <w:t>.</w:t>
      </w:r>
      <w:r w:rsidR="005659BA" w:rsidRPr="005659BA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5659BA">
        <w:rPr>
          <w:rFonts w:ascii="Arial" w:eastAsia="Times New Roman" w:hAnsi="Arial" w:cs="Arial"/>
          <w:sz w:val="20"/>
          <w:szCs w:val="20"/>
          <w:lang w:val="ro-RO"/>
        </w:rPr>
        <w:t xml:space="preserve">Data </w:t>
      </w:r>
      <w:r w:rsidR="005659BA" w:rsidRPr="006056C8">
        <w:rPr>
          <w:rFonts w:ascii="Arial" w:eastAsia="Times New Roman" w:hAnsi="Arial" w:cs="Arial"/>
          <w:sz w:val="20"/>
          <w:szCs w:val="20"/>
          <w:highlight w:val="yellow"/>
          <w:lang w:val="ro-RO"/>
        </w:rPr>
        <w:t>[...</w:t>
      </w:r>
      <w:r w:rsidR="005659BA">
        <w:rPr>
          <w:rFonts w:ascii="Arial" w:eastAsia="Times New Roman" w:hAnsi="Arial" w:cs="Arial"/>
          <w:sz w:val="20"/>
          <w:szCs w:val="20"/>
          <w:lang w:val="ro-RO"/>
        </w:rPr>
        <w:t>].2023</w:t>
      </w:r>
      <w:r w:rsidR="005659BA"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 /  </w:t>
      </w:r>
    </w:p>
    <w:p w:rsidR="005659BA" w:rsidRPr="001B3B34" w:rsidRDefault="005659BA" w:rsidP="005659BA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     </w:t>
      </w:r>
    </w:p>
    <w:p w:rsidR="005659BA" w:rsidRDefault="005659BA" w:rsidP="005659BA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5659BA" w:rsidRDefault="005659BA" w:rsidP="005659BA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5659BA" w:rsidRPr="001B3B34" w:rsidRDefault="005659BA" w:rsidP="005659BA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Semnatura</w:t>
      </w:r>
      <w:proofErr w:type="spellEnd"/>
    </w:p>
    <w:p w:rsidR="005659BA" w:rsidRPr="001B3B34" w:rsidRDefault="005659BA" w:rsidP="005659BA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E73C2" w:rsidRPr="004B523D" w:rsidRDefault="001E73C2" w:rsidP="001E73C2">
      <w:pPr>
        <w:spacing w:after="120"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1E73C2" w:rsidRPr="001B3B34" w:rsidRDefault="001E73C2" w:rsidP="001B3B34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1B3B34" w:rsidRPr="001B3B34" w:rsidRDefault="001B3B34" w:rsidP="001B3B34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B3B34" w:rsidRPr="001B3B34" w:rsidRDefault="001B3B34" w:rsidP="001B3B34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sectPr w:rsidR="001B3B34" w:rsidRPr="001B3B34" w:rsidSect="0072562F">
      <w:headerReference w:type="default" r:id="rId7"/>
      <w:pgSz w:w="12240" w:h="15840"/>
      <w:pgMar w:top="226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329" w:rsidRDefault="00FC3329">
      <w:pPr>
        <w:spacing w:after="0" w:line="240" w:lineRule="auto"/>
      </w:pPr>
      <w:r>
        <w:separator/>
      </w:r>
    </w:p>
  </w:endnote>
  <w:endnote w:type="continuationSeparator" w:id="0">
    <w:p w:rsidR="00FC3329" w:rsidRDefault="00FC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irom C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329" w:rsidRDefault="00FC3329">
      <w:pPr>
        <w:spacing w:after="0" w:line="240" w:lineRule="auto"/>
      </w:pPr>
      <w:r>
        <w:separator/>
      </w:r>
    </w:p>
  </w:footnote>
  <w:footnote w:type="continuationSeparator" w:id="0">
    <w:p w:rsidR="00FC3329" w:rsidRDefault="00FC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20D" w:rsidRDefault="00FC3329" w:rsidP="0016320D">
    <w:pPr>
      <w:pStyle w:val="Header"/>
    </w:pPr>
  </w:p>
  <w:p w:rsidR="0016320D" w:rsidRDefault="00FC3329" w:rsidP="0016320D">
    <w:pPr>
      <w:pStyle w:val="Header"/>
    </w:pPr>
  </w:p>
  <w:p w:rsidR="0016320D" w:rsidRDefault="00FC3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F3D73"/>
    <w:multiLevelType w:val="multilevel"/>
    <w:tmpl w:val="1B02798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364" w:hanging="72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</w:lvl>
  </w:abstractNum>
  <w:abstractNum w:abstractNumId="1" w15:restartNumberingAfterBreak="0">
    <w:nsid w:val="395407F4"/>
    <w:multiLevelType w:val="hybridMultilevel"/>
    <w:tmpl w:val="291C8AAA"/>
    <w:lvl w:ilvl="0" w:tplc="386ACB7C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D66A6"/>
    <w:multiLevelType w:val="hybridMultilevel"/>
    <w:tmpl w:val="F2A8B63E"/>
    <w:lvl w:ilvl="0" w:tplc="1A4E81D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5D54E53"/>
    <w:multiLevelType w:val="hybridMultilevel"/>
    <w:tmpl w:val="2EB082C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34"/>
    <w:rsid w:val="00001081"/>
    <w:rsid w:val="0018009A"/>
    <w:rsid w:val="001B3B34"/>
    <w:rsid w:val="001E73C2"/>
    <w:rsid w:val="002067F6"/>
    <w:rsid w:val="002A72E8"/>
    <w:rsid w:val="002E1E31"/>
    <w:rsid w:val="002E2517"/>
    <w:rsid w:val="002E40A1"/>
    <w:rsid w:val="00391780"/>
    <w:rsid w:val="003A08DA"/>
    <w:rsid w:val="004E67D9"/>
    <w:rsid w:val="005659BA"/>
    <w:rsid w:val="005A1327"/>
    <w:rsid w:val="005C605E"/>
    <w:rsid w:val="006056C8"/>
    <w:rsid w:val="00621E39"/>
    <w:rsid w:val="006608D2"/>
    <w:rsid w:val="00691D4C"/>
    <w:rsid w:val="006A4BD3"/>
    <w:rsid w:val="00716B8F"/>
    <w:rsid w:val="00811D0B"/>
    <w:rsid w:val="008D076D"/>
    <w:rsid w:val="008F6084"/>
    <w:rsid w:val="0095033A"/>
    <w:rsid w:val="0095100D"/>
    <w:rsid w:val="009C41CA"/>
    <w:rsid w:val="00A20389"/>
    <w:rsid w:val="00A8678A"/>
    <w:rsid w:val="00BE1A23"/>
    <w:rsid w:val="00C25F86"/>
    <w:rsid w:val="00C60C42"/>
    <w:rsid w:val="00D40151"/>
    <w:rsid w:val="00DD2FF5"/>
    <w:rsid w:val="00FC19CF"/>
    <w:rsid w:val="00FC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3EDD9"/>
  <w15:chartTrackingRefBased/>
  <w15:docId w15:val="{11C52997-9CCF-41C3-A006-DCA386A6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34"/>
  </w:style>
  <w:style w:type="paragraph" w:styleId="Footer">
    <w:name w:val="footer"/>
    <w:basedOn w:val="Normal"/>
    <w:link w:val="FooterChar"/>
    <w:uiPriority w:val="99"/>
    <w:unhideWhenUsed/>
    <w:rsid w:val="001B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B34"/>
  </w:style>
  <w:style w:type="paragraph" w:styleId="ListParagraph">
    <w:name w:val="List Paragraph"/>
    <w:basedOn w:val="Normal"/>
    <w:link w:val="ListParagraphChar"/>
    <w:uiPriority w:val="34"/>
    <w:qFormat/>
    <w:rsid w:val="00621E3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E6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Vasilescu</dc:creator>
  <cp:keywords/>
  <dc:description/>
  <cp:lastModifiedBy>COLCEA Alice Gabriela Georgiana</cp:lastModifiedBy>
  <cp:revision>2</cp:revision>
  <dcterms:created xsi:type="dcterms:W3CDTF">2023-07-05T10:13:00Z</dcterms:created>
  <dcterms:modified xsi:type="dcterms:W3CDTF">2023-07-05T10:13:00Z</dcterms:modified>
</cp:coreProperties>
</file>